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99F" w:rsidRPr="00623A83" w:rsidRDefault="00553672" w:rsidP="00623A83">
      <w:pPr>
        <w:pStyle w:val="a6"/>
        <w:rPr>
          <w:sz w:val="24"/>
          <w:szCs w:val="24"/>
        </w:rPr>
      </w:pPr>
      <w:bookmarkStart w:id="0" w:name="_GoBack"/>
      <w:bookmarkEnd w:id="0"/>
      <w:r w:rsidRPr="00623A83">
        <w:rPr>
          <w:b/>
          <w:color w:val="000000"/>
          <w:sz w:val="24"/>
          <w:szCs w:val="24"/>
        </w:rPr>
        <w:t>Информация к размышлению:</w:t>
      </w:r>
      <w:r w:rsidRPr="00623A83">
        <w:rPr>
          <w:b/>
          <w:sz w:val="24"/>
          <w:szCs w:val="24"/>
        </w:rPr>
        <w:t xml:space="preserve"> </w:t>
      </w:r>
      <w:r w:rsidRPr="00623A83">
        <w:rPr>
          <w:sz w:val="24"/>
          <w:szCs w:val="24"/>
        </w:rPr>
        <w:t xml:space="preserve">В связи со вспышкой птичьего гриппа по состоянию на 8 января 2017 года в Южной Корее было уничтожено 17 процентов куриц и 28 процентов уток. В декабре </w:t>
      </w:r>
      <w:r w:rsidR="00F23066">
        <w:rPr>
          <w:sz w:val="24"/>
          <w:szCs w:val="24"/>
        </w:rPr>
        <w:t>2016г.</w:t>
      </w:r>
      <w:r w:rsidRPr="00623A83">
        <w:rPr>
          <w:sz w:val="24"/>
          <w:szCs w:val="24"/>
        </w:rPr>
        <w:t xml:space="preserve"> </w:t>
      </w:r>
      <w:r w:rsidR="002762FA" w:rsidRPr="00623A83">
        <w:rPr>
          <w:sz w:val="24"/>
          <w:szCs w:val="24"/>
        </w:rPr>
        <w:t>в</w:t>
      </w:r>
      <w:r w:rsidRPr="00623A83">
        <w:rPr>
          <w:sz w:val="24"/>
          <w:szCs w:val="24"/>
        </w:rPr>
        <w:t xml:space="preserve"> Япони</w:t>
      </w:r>
      <w:r w:rsidR="002762FA" w:rsidRPr="00623A83">
        <w:rPr>
          <w:sz w:val="24"/>
          <w:szCs w:val="24"/>
        </w:rPr>
        <w:t>и</w:t>
      </w:r>
      <w:r w:rsidRPr="00623A83">
        <w:rPr>
          <w:sz w:val="24"/>
          <w:szCs w:val="24"/>
        </w:rPr>
        <w:t xml:space="preserve">: в префектуре </w:t>
      </w:r>
      <w:proofErr w:type="spellStart"/>
      <w:r w:rsidRPr="00623A83">
        <w:rPr>
          <w:sz w:val="24"/>
          <w:szCs w:val="24"/>
        </w:rPr>
        <w:t>Ниигата</w:t>
      </w:r>
      <w:proofErr w:type="spellEnd"/>
      <w:r w:rsidRPr="00623A83">
        <w:rPr>
          <w:sz w:val="24"/>
          <w:szCs w:val="24"/>
        </w:rPr>
        <w:t xml:space="preserve"> было</w:t>
      </w:r>
      <w:r w:rsidRPr="00623A83">
        <w:rPr>
          <w:rStyle w:val="apple-converted-space"/>
          <w:b/>
          <w:color w:val="444444"/>
          <w:sz w:val="24"/>
          <w:szCs w:val="24"/>
        </w:rPr>
        <w:t> </w:t>
      </w:r>
      <w:hyperlink r:id="rId5" w:tgtFrame="_blank" w:history="1">
        <w:r w:rsidRPr="00F23066">
          <w:rPr>
            <w:rStyle w:val="a4"/>
            <w:color w:val="auto"/>
            <w:sz w:val="24"/>
            <w:szCs w:val="24"/>
            <w:u w:val="none"/>
          </w:rPr>
          <w:t>уничтожено</w:t>
        </w:r>
      </w:hyperlink>
      <w:r w:rsidRPr="00F23066">
        <w:rPr>
          <w:rStyle w:val="apple-converted-space"/>
          <w:sz w:val="24"/>
          <w:szCs w:val="24"/>
        </w:rPr>
        <w:t> </w:t>
      </w:r>
      <w:r w:rsidRPr="00623A83">
        <w:rPr>
          <w:sz w:val="24"/>
          <w:szCs w:val="24"/>
        </w:rPr>
        <w:t>540 тысяч кур</w:t>
      </w:r>
      <w:r w:rsidR="0029399F" w:rsidRPr="00623A83">
        <w:rPr>
          <w:sz w:val="24"/>
          <w:szCs w:val="24"/>
        </w:rPr>
        <w:t xml:space="preserve">, </w:t>
      </w:r>
      <w:proofErr w:type="gramStart"/>
      <w:r w:rsidR="0029399F" w:rsidRPr="00623A83">
        <w:rPr>
          <w:sz w:val="24"/>
          <w:szCs w:val="24"/>
        </w:rPr>
        <w:t>в  префектуре</w:t>
      </w:r>
      <w:proofErr w:type="gramEnd"/>
      <w:r w:rsidR="0029399F" w:rsidRPr="00623A83">
        <w:rPr>
          <w:sz w:val="24"/>
          <w:szCs w:val="24"/>
        </w:rPr>
        <w:t xml:space="preserve"> </w:t>
      </w:r>
      <w:proofErr w:type="spellStart"/>
      <w:r w:rsidR="0029399F" w:rsidRPr="00623A83">
        <w:rPr>
          <w:sz w:val="24"/>
          <w:szCs w:val="24"/>
        </w:rPr>
        <w:t>Аомори</w:t>
      </w:r>
      <w:proofErr w:type="spellEnd"/>
      <w:r w:rsidR="0029399F" w:rsidRPr="00623A83">
        <w:rPr>
          <w:sz w:val="24"/>
          <w:szCs w:val="24"/>
        </w:rPr>
        <w:t xml:space="preserve"> забили 18 тысяч уток  в связи с угрозой распространения вируса.</w:t>
      </w:r>
    </w:p>
    <w:p w:rsidR="009B32D8" w:rsidRPr="00623A83" w:rsidRDefault="00553672" w:rsidP="00623A83">
      <w:pPr>
        <w:pStyle w:val="a6"/>
        <w:rPr>
          <w:b/>
          <w:color w:val="000000"/>
          <w:sz w:val="24"/>
          <w:szCs w:val="24"/>
        </w:rPr>
      </w:pPr>
      <w:r w:rsidRPr="00623A83">
        <w:rPr>
          <w:sz w:val="24"/>
          <w:szCs w:val="24"/>
        </w:rPr>
        <w:t xml:space="preserve"> </w:t>
      </w:r>
      <w:r w:rsidR="00623A83">
        <w:rPr>
          <w:sz w:val="24"/>
          <w:szCs w:val="24"/>
        </w:rPr>
        <w:t xml:space="preserve">                                                </w:t>
      </w:r>
      <w:r w:rsidRPr="00623A83">
        <w:rPr>
          <w:b/>
          <w:color w:val="000000"/>
          <w:sz w:val="24"/>
          <w:szCs w:val="24"/>
        </w:rPr>
        <w:t>Пти</w:t>
      </w:r>
      <w:r w:rsidR="009B32D8" w:rsidRPr="00623A83">
        <w:rPr>
          <w:b/>
          <w:color w:val="000000"/>
          <w:sz w:val="24"/>
          <w:szCs w:val="24"/>
        </w:rPr>
        <w:t>чий грипп</w:t>
      </w:r>
      <w:r w:rsidR="00623A83">
        <w:rPr>
          <w:b/>
          <w:color w:val="000000"/>
          <w:sz w:val="24"/>
          <w:szCs w:val="24"/>
        </w:rPr>
        <w:t>.</w:t>
      </w:r>
    </w:p>
    <w:p w:rsidR="008628FF" w:rsidRPr="002E54FF" w:rsidRDefault="009B32D8" w:rsidP="00623A83">
      <w:pPr>
        <w:pStyle w:val="a6"/>
        <w:rPr>
          <w:color w:val="333333"/>
          <w:sz w:val="24"/>
          <w:szCs w:val="24"/>
        </w:rPr>
      </w:pPr>
      <w:r w:rsidRPr="002E54FF">
        <w:rPr>
          <w:color w:val="333333"/>
          <w:sz w:val="24"/>
          <w:szCs w:val="24"/>
        </w:rPr>
        <w:t>Из всех циркулирующих среди птиц вирусов гриппа вирус H5N1 представляет наибольшую опасность для людей.</w:t>
      </w:r>
      <w:r w:rsidR="0029399F" w:rsidRPr="002E54FF">
        <w:rPr>
          <w:color w:val="000000"/>
          <w:sz w:val="24"/>
          <w:szCs w:val="24"/>
        </w:rPr>
        <w:t xml:space="preserve"> </w:t>
      </w:r>
      <w:r w:rsidR="008628FF" w:rsidRPr="002E54FF">
        <w:rPr>
          <w:color w:val="333333"/>
          <w:sz w:val="24"/>
          <w:szCs w:val="24"/>
        </w:rPr>
        <w:t xml:space="preserve">По состоянию на осень 2016 года наибольшее количество заражений людей птичьим гриппом произошло в Китае, Египте, Индонезии и Вьетнаме. В частности, за все предыдущие годы в Китае заболели 613 человек, умерли 257. В Египте зарегистрировано около 356 случаев заболевания и </w:t>
      </w:r>
      <w:r w:rsidR="00623A83" w:rsidRPr="002E54FF">
        <w:rPr>
          <w:color w:val="333333"/>
          <w:sz w:val="24"/>
          <w:szCs w:val="24"/>
        </w:rPr>
        <w:t>119 смертей, в Индонезии-</w:t>
      </w:r>
      <w:r w:rsidR="008628FF" w:rsidRPr="002E54FF">
        <w:rPr>
          <w:color w:val="333333"/>
          <w:sz w:val="24"/>
          <w:szCs w:val="24"/>
        </w:rPr>
        <w:t xml:space="preserve"> 199 заражений и 167 см</w:t>
      </w:r>
      <w:r w:rsidR="00623A83" w:rsidRPr="002E54FF">
        <w:rPr>
          <w:color w:val="333333"/>
          <w:sz w:val="24"/>
          <w:szCs w:val="24"/>
        </w:rPr>
        <w:t>ертей, во Вьетнаме -</w:t>
      </w:r>
      <w:r w:rsidR="008628FF" w:rsidRPr="002E54FF">
        <w:rPr>
          <w:color w:val="333333"/>
          <w:sz w:val="24"/>
          <w:szCs w:val="24"/>
        </w:rPr>
        <w:t>127 случаев инфицирования и 64 смерти.</w:t>
      </w:r>
    </w:p>
    <w:p w:rsidR="00957990" w:rsidRPr="002E54FF" w:rsidRDefault="009B32D8" w:rsidP="00623A83">
      <w:pPr>
        <w:pStyle w:val="a6"/>
        <w:rPr>
          <w:color w:val="000000"/>
          <w:sz w:val="24"/>
          <w:szCs w:val="24"/>
        </w:rPr>
      </w:pPr>
      <w:r w:rsidRPr="002E54FF">
        <w:rPr>
          <w:color w:val="000000"/>
          <w:sz w:val="24"/>
          <w:szCs w:val="24"/>
        </w:rPr>
        <w:t xml:space="preserve">Для </w:t>
      </w:r>
      <w:r w:rsidR="00957990" w:rsidRPr="002E54FF">
        <w:rPr>
          <w:color w:val="000000"/>
          <w:sz w:val="24"/>
          <w:szCs w:val="24"/>
        </w:rPr>
        <w:t xml:space="preserve">этих </w:t>
      </w:r>
      <w:r w:rsidRPr="002E54FF">
        <w:rPr>
          <w:color w:val="000000"/>
          <w:sz w:val="24"/>
          <w:szCs w:val="24"/>
        </w:rPr>
        <w:t>вирусов</w:t>
      </w:r>
      <w:r w:rsidRPr="002E54FF">
        <w:rPr>
          <w:rStyle w:val="apple-converted-space"/>
          <w:color w:val="000000"/>
          <w:sz w:val="24"/>
          <w:szCs w:val="24"/>
        </w:rPr>
        <w:t> </w:t>
      </w:r>
      <w:hyperlink r:id="rId6" w:history="1">
        <w:r w:rsidRPr="00F23066">
          <w:rPr>
            <w:rStyle w:val="a4"/>
            <w:color w:val="auto"/>
            <w:sz w:val="24"/>
            <w:szCs w:val="24"/>
            <w:u w:val="none"/>
            <w:bdr w:val="none" w:sz="0" w:space="0" w:color="auto" w:frame="1"/>
          </w:rPr>
          <w:t>гриппа</w:t>
        </w:r>
      </w:hyperlink>
      <w:r w:rsidRPr="00F23066">
        <w:rPr>
          <w:rStyle w:val="apple-converted-space"/>
          <w:sz w:val="24"/>
          <w:szCs w:val="24"/>
        </w:rPr>
        <w:t> </w:t>
      </w:r>
      <w:r w:rsidRPr="002E54FF">
        <w:rPr>
          <w:color w:val="000000"/>
          <w:sz w:val="24"/>
          <w:szCs w:val="24"/>
        </w:rPr>
        <w:t xml:space="preserve">характерна высокая </w:t>
      </w:r>
      <w:proofErr w:type="spellStart"/>
      <w:r w:rsidRPr="002E54FF">
        <w:rPr>
          <w:color w:val="000000"/>
          <w:sz w:val="24"/>
          <w:szCs w:val="24"/>
        </w:rPr>
        <w:t>видоспецифичность</w:t>
      </w:r>
      <w:proofErr w:type="spellEnd"/>
      <w:r w:rsidRPr="002E54FF">
        <w:rPr>
          <w:color w:val="000000"/>
          <w:sz w:val="24"/>
          <w:szCs w:val="24"/>
        </w:rPr>
        <w:t xml:space="preserve">. Это означает, что вирусы, инфицирующие отдельные виды (людей, определенные виды птиц, свиней, лошадей и тюленей) остаются "верны" этим видам и только в редких случаях выходят за их пределы и инфицируют другие виды. Однако проблема заключается в том, что если вирус гриппа животных все-таки преодолевает видовой барьер и инфицирует человека, организм оказывается совершенно незащищенным и неприспособленным к такому заболеванию. По сути, это новый вирус, который неизвестен нашей иммунной системе, а значит, очень опасен. Инфекция протекает тяжело, атипично и приводит ко многим осложнениям. </w:t>
      </w:r>
    </w:p>
    <w:p w:rsidR="009B32D8" w:rsidRPr="002E54FF" w:rsidRDefault="009B32D8" w:rsidP="00623A83">
      <w:pPr>
        <w:pStyle w:val="a6"/>
        <w:rPr>
          <w:color w:val="000000"/>
          <w:sz w:val="24"/>
          <w:szCs w:val="24"/>
        </w:rPr>
      </w:pPr>
      <w:r w:rsidRPr="002E54FF">
        <w:rPr>
          <w:color w:val="000000"/>
          <w:sz w:val="24"/>
          <w:szCs w:val="24"/>
        </w:rPr>
        <w:t>В ходе всесторонних исследований случаев заболевания людей было выявлено, что источником инфекции явился прямой контакт с больными домашними птицами. Во время исследований, проведенных среди членов семей и других лиц, имевших контакты с пациентами, а также среди медицинских работников, оказывавших им помощь, и забойщиков птиц, было обнаружено, что, если и имела место передача вируса от человека человеку, она была очень ограниченной. Инфицирование людей прекратилось после операти</w:t>
      </w:r>
      <w:r w:rsidR="00F23066">
        <w:rPr>
          <w:color w:val="000000"/>
          <w:sz w:val="24"/>
          <w:szCs w:val="24"/>
        </w:rPr>
        <w:t>вного</w:t>
      </w:r>
      <w:r w:rsidRPr="002E54FF">
        <w:rPr>
          <w:color w:val="000000"/>
          <w:sz w:val="24"/>
          <w:szCs w:val="24"/>
        </w:rPr>
        <w:t xml:space="preserve"> уничтожения все</w:t>
      </w:r>
      <w:r w:rsidR="00F23066">
        <w:rPr>
          <w:color w:val="000000"/>
          <w:sz w:val="24"/>
          <w:szCs w:val="24"/>
        </w:rPr>
        <w:t>й домашней</w:t>
      </w:r>
      <w:r w:rsidRPr="002E54FF">
        <w:rPr>
          <w:color w:val="000000"/>
          <w:sz w:val="24"/>
          <w:szCs w:val="24"/>
        </w:rPr>
        <w:t xml:space="preserve"> птиц</w:t>
      </w:r>
      <w:r w:rsidR="00F23066">
        <w:rPr>
          <w:color w:val="000000"/>
          <w:sz w:val="24"/>
          <w:szCs w:val="24"/>
        </w:rPr>
        <w:t>ы</w:t>
      </w:r>
      <w:r w:rsidRPr="002E54FF">
        <w:rPr>
          <w:color w:val="000000"/>
          <w:sz w:val="24"/>
          <w:szCs w:val="24"/>
        </w:rPr>
        <w:t xml:space="preserve"> Гонконге, насчитывавших около 1,5 миллиона голов.</w:t>
      </w:r>
    </w:p>
    <w:p w:rsidR="009B32D8" w:rsidRPr="002E54FF" w:rsidRDefault="009B32D8" w:rsidP="00623A83">
      <w:pPr>
        <w:pStyle w:val="a6"/>
        <w:rPr>
          <w:color w:val="000000"/>
          <w:sz w:val="24"/>
          <w:szCs w:val="24"/>
        </w:rPr>
      </w:pPr>
      <w:r w:rsidRPr="002E54FF">
        <w:rPr>
          <w:color w:val="000000"/>
          <w:sz w:val="24"/>
          <w:szCs w:val="24"/>
        </w:rPr>
        <w:t>Клиническая картина птичьего гриппа отличатся большой вариабельностью, при этом обычно заболевание сопровождается тяжелой дыхательной недостаточностью и развитием вирусной пневмонии, которые и обуславливают тяжесть заболевания.</w:t>
      </w:r>
    </w:p>
    <w:p w:rsidR="00D450C9" w:rsidRDefault="009B32D8" w:rsidP="00623A83">
      <w:pPr>
        <w:pStyle w:val="a6"/>
        <w:rPr>
          <w:rFonts w:ascii="Arial" w:hAnsi="Arial" w:cs="Arial"/>
          <w:color w:val="000000"/>
          <w:sz w:val="18"/>
          <w:szCs w:val="18"/>
          <w:shd w:val="clear" w:color="auto" w:fill="FFFFFF"/>
        </w:rPr>
      </w:pPr>
      <w:r w:rsidRPr="002E54FF">
        <w:rPr>
          <w:color w:val="000000"/>
          <w:sz w:val="24"/>
          <w:szCs w:val="24"/>
        </w:rPr>
        <w:t>Инкубационный период длится от 2 до 8 дней. Первоначальные симптомы схожи с обычным гриппом:</w:t>
      </w:r>
      <w:r w:rsidRPr="002E54FF">
        <w:rPr>
          <w:rStyle w:val="apple-converted-space"/>
          <w:color w:val="000000"/>
          <w:sz w:val="24"/>
          <w:szCs w:val="24"/>
        </w:rPr>
        <w:t> </w:t>
      </w:r>
      <w:hyperlink r:id="rId7" w:history="1">
        <w:r w:rsidRPr="00F23066">
          <w:rPr>
            <w:rStyle w:val="a4"/>
            <w:color w:val="262626" w:themeColor="text1" w:themeTint="D9"/>
            <w:sz w:val="24"/>
            <w:szCs w:val="24"/>
            <w:u w:val="none"/>
            <w:bdr w:val="none" w:sz="0" w:space="0" w:color="auto" w:frame="1"/>
          </w:rPr>
          <w:t>боли в мышцах</w:t>
        </w:r>
      </w:hyperlink>
      <w:r w:rsidRPr="00F23066">
        <w:rPr>
          <w:color w:val="262626" w:themeColor="text1" w:themeTint="D9"/>
          <w:sz w:val="24"/>
          <w:szCs w:val="24"/>
        </w:rPr>
        <w:t>,</w:t>
      </w:r>
      <w:r w:rsidRPr="002E54FF">
        <w:rPr>
          <w:color w:val="000000"/>
          <w:sz w:val="24"/>
          <w:szCs w:val="24"/>
        </w:rPr>
        <w:t xml:space="preserve"> насморк, кашель, иногда диарея, рвота, боль в области живота и груди и кровотечения из носа и десен. У пациентов, инфицированных вирусом H5N1, происходит быстрое клиническое ухудшение. Период между появлением симптомов болезни и развитием острой дыхательной недостаточности составлял около шести дней. В общей сложности более половины всех лабораторно-подтвержденных случаев заболевания закончились смертельным исходом.</w:t>
      </w:r>
      <w:r w:rsidR="00D450C9" w:rsidRPr="00D450C9">
        <w:rPr>
          <w:rFonts w:ascii="Arial" w:hAnsi="Arial" w:cs="Arial"/>
          <w:color w:val="000000"/>
          <w:sz w:val="18"/>
          <w:szCs w:val="18"/>
          <w:shd w:val="clear" w:color="auto" w:fill="FFFFFF"/>
        </w:rPr>
        <w:t xml:space="preserve"> </w:t>
      </w:r>
    </w:p>
    <w:p w:rsidR="009B32D8" w:rsidRPr="002E54FF" w:rsidRDefault="00D450C9" w:rsidP="00623A83">
      <w:pPr>
        <w:pStyle w:val="a6"/>
        <w:rPr>
          <w:color w:val="000000"/>
          <w:sz w:val="24"/>
          <w:szCs w:val="24"/>
        </w:rPr>
      </w:pPr>
      <w:r w:rsidRPr="003E0233">
        <w:rPr>
          <w:b/>
        </w:rPr>
        <w:t>Л</w:t>
      </w:r>
      <w:r w:rsidRPr="00D450C9">
        <w:rPr>
          <w:b/>
        </w:rPr>
        <w:t>ечение птичьего гриппа</w:t>
      </w:r>
      <w:r>
        <w:t>.</w:t>
      </w:r>
      <w:r w:rsidRPr="00D450C9">
        <w:t xml:space="preserve"> В настоящее время специфическими лекарственными препаратами против птичьего гриппа являются ингибиторы нейраминидазы: 2-ого поколения (</w:t>
      </w:r>
      <w:proofErr w:type="spellStart"/>
      <w:r w:rsidRPr="00D450C9">
        <w:t>занамивир</w:t>
      </w:r>
      <w:proofErr w:type="spellEnd"/>
      <w:r w:rsidRPr="00D450C9">
        <w:t xml:space="preserve">, торговая марка </w:t>
      </w:r>
      <w:proofErr w:type="spellStart"/>
      <w:r w:rsidRPr="00D450C9">
        <w:t>Реленза</w:t>
      </w:r>
      <w:proofErr w:type="spellEnd"/>
      <w:r w:rsidRPr="00D450C9">
        <w:t>) и 3-го поколения (</w:t>
      </w:r>
      <w:proofErr w:type="spellStart"/>
      <w:r w:rsidRPr="00D450C9">
        <w:t>осельтамивир</w:t>
      </w:r>
      <w:proofErr w:type="spellEnd"/>
      <w:r w:rsidRPr="00D450C9">
        <w:t xml:space="preserve">, торговая марка </w:t>
      </w:r>
      <w:proofErr w:type="spellStart"/>
      <w:r w:rsidRPr="00D450C9">
        <w:t>Тамифлю</w:t>
      </w:r>
      <w:proofErr w:type="spellEnd"/>
      <w:r w:rsidRPr="00D450C9">
        <w:t xml:space="preserve">). Способность других лекарств воздействовать на вирус птичьего гриппа не доказана. Учитывая тяжесть развития заболевания, использование традиционных методов лечения гриппозной инфекции возможно в совокупности со специфической терапией, направленной на возбудителя. То есть может применяться при условии назначения </w:t>
      </w:r>
      <w:proofErr w:type="spellStart"/>
      <w:r w:rsidRPr="00D450C9">
        <w:t>Тамифлю</w:t>
      </w:r>
      <w:proofErr w:type="spellEnd"/>
      <w:r w:rsidRPr="00D450C9">
        <w:t xml:space="preserve"> или </w:t>
      </w:r>
      <w:proofErr w:type="spellStart"/>
      <w:r w:rsidRPr="00D450C9">
        <w:t>Релензы</w:t>
      </w:r>
      <w:proofErr w:type="spellEnd"/>
      <w:r w:rsidRPr="00D450C9">
        <w:t>, для поддержания и неспецифической стимуляции защитных сил организма заболевшего. Профилактика Вакцины от птичьего гриппа не существует. В настоящее время большое число компаний и институтов (из Европы, США, России и Китая) работают над созданием вакцины от птичьего гриппа, но пока безрезультатно.</w:t>
      </w:r>
    </w:p>
    <w:p w:rsidR="009B32D8" w:rsidRPr="00F23066" w:rsidRDefault="009B32D8" w:rsidP="00F23066">
      <w:pPr>
        <w:pStyle w:val="a6"/>
        <w:rPr>
          <w:sz w:val="24"/>
          <w:szCs w:val="24"/>
        </w:rPr>
      </w:pPr>
      <w:r w:rsidRPr="002E54FF">
        <w:rPr>
          <w:b/>
        </w:rPr>
        <w:lastRenderedPageBreak/>
        <w:t>Профилактика птичьего гриппа</w:t>
      </w:r>
      <w:r w:rsidR="0016196B" w:rsidRPr="002E54FF">
        <w:t xml:space="preserve">. </w:t>
      </w:r>
      <w:r w:rsidRPr="00F23066">
        <w:rPr>
          <w:sz w:val="24"/>
          <w:szCs w:val="24"/>
        </w:rPr>
        <w:t>Учитывая то, что нигде не было отмечено эффективной передачи вируса от человека человеку, поездки в страны, где происходят вспышки болезни среди домашних птиц или отдельные случаи заболевания людей, не представляют повышенного риска инфицирования для людей, совершающих такие поездки, при условии, что они не посещают рынки живой птицы или рынки по продаже парного мяса, фермы и другие места, где может произойти контакт с больными птицами.</w:t>
      </w:r>
      <w:r w:rsidR="003E0233" w:rsidRPr="00F23066">
        <w:rPr>
          <w:sz w:val="24"/>
          <w:szCs w:val="24"/>
          <w:shd w:val="clear" w:color="auto" w:fill="FFFFFF"/>
        </w:rPr>
        <w:t xml:space="preserve"> Вероятно, стандартные методы профилактики будут эффективны и в отношении птичьего гриппа, если он сможет передаваться от человека к человеку, и, конечно, стоит применять меры специфической профилактики, учитывая характер передачи данного вируса.</w:t>
      </w:r>
    </w:p>
    <w:p w:rsidR="009B32D8" w:rsidRPr="00F23066" w:rsidRDefault="009B32D8" w:rsidP="00F23066">
      <w:pPr>
        <w:pStyle w:val="a6"/>
        <w:rPr>
          <w:color w:val="333333"/>
          <w:sz w:val="24"/>
          <w:szCs w:val="24"/>
        </w:rPr>
      </w:pPr>
      <w:r w:rsidRPr="00F23066">
        <w:rPr>
          <w:color w:val="333333"/>
          <w:sz w:val="24"/>
          <w:szCs w:val="24"/>
        </w:rPr>
        <w:t>Птичий грипп в России пока что был отмечен только у птиц и только в нескольких регионах страны. В основном болезнь регистрировалась у диких водоплавающих птиц, отмечались также несколько случаев заражения домашней птицы в хозяйствах разной величины. Самые крупные вспышки заболевания отмечались в Омской, Новосибирской, Челябинской, Тюменской, Тульской и Курганской областях, в Калмыкии и в Алтайском крае. Также вероятно появление очага птичьего гриппа на местах массовых зимовок водоплавающих птиц в Крыму.</w:t>
      </w:r>
    </w:p>
    <w:p w:rsidR="009B32D8" w:rsidRPr="00F23066" w:rsidRDefault="009B32D8" w:rsidP="00F23066">
      <w:pPr>
        <w:pStyle w:val="a6"/>
        <w:rPr>
          <w:color w:val="333333"/>
          <w:sz w:val="24"/>
          <w:szCs w:val="24"/>
        </w:rPr>
      </w:pPr>
      <w:r w:rsidRPr="00F23066">
        <w:rPr>
          <w:rStyle w:val="a5"/>
          <w:b w:val="0"/>
          <w:color w:val="333333"/>
          <w:sz w:val="24"/>
          <w:szCs w:val="24"/>
          <w:bdr w:val="none" w:sz="0" w:space="0" w:color="auto" w:frame="1"/>
        </w:rPr>
        <w:t>На сегодняшний день не было зарегистрировано ни единого случаях заболевания людей птичьим гриппом в России.</w:t>
      </w:r>
      <w:r w:rsidRPr="00F23066">
        <w:rPr>
          <w:rStyle w:val="apple-converted-space"/>
          <w:color w:val="333333"/>
          <w:sz w:val="24"/>
          <w:szCs w:val="24"/>
        </w:rPr>
        <w:t> </w:t>
      </w:r>
      <w:r w:rsidRPr="00F23066">
        <w:rPr>
          <w:color w:val="333333"/>
          <w:sz w:val="24"/>
          <w:szCs w:val="24"/>
        </w:rPr>
        <w:t>Более того, по данным ВОЗ из всех стран-соседей России только в Азербайджане и Китае были отмечены случаи заболевания и смерти людей от этой болезни. То есть вероятность возникновения таких случаев в России невелика.</w:t>
      </w:r>
    </w:p>
    <w:p w:rsidR="009B32D8" w:rsidRPr="00F23066" w:rsidRDefault="009B32D8" w:rsidP="00F23066">
      <w:pPr>
        <w:pStyle w:val="a6"/>
        <w:rPr>
          <w:sz w:val="24"/>
          <w:szCs w:val="24"/>
        </w:rPr>
      </w:pPr>
      <w:r w:rsidRPr="00F23066">
        <w:rPr>
          <w:b/>
          <w:caps/>
          <w:color w:val="1F1F1F"/>
          <w:sz w:val="24"/>
          <w:szCs w:val="24"/>
        </w:rPr>
        <w:t>ПРОГНОЗ</w:t>
      </w:r>
      <w:r w:rsidR="00D450C9" w:rsidRPr="00F23066">
        <w:rPr>
          <w:caps/>
          <w:color w:val="1F1F1F"/>
          <w:sz w:val="24"/>
          <w:szCs w:val="24"/>
        </w:rPr>
        <w:t>.</w:t>
      </w:r>
      <w:r w:rsidRPr="00F23066">
        <w:rPr>
          <w:caps/>
          <w:color w:val="1F1F1F"/>
          <w:sz w:val="24"/>
          <w:szCs w:val="24"/>
        </w:rPr>
        <w:t xml:space="preserve"> </w:t>
      </w:r>
      <w:r w:rsidRPr="00F23066">
        <w:rPr>
          <w:sz w:val="24"/>
          <w:szCs w:val="24"/>
        </w:rPr>
        <w:t xml:space="preserve">Нет оснований полагать, что осенью 2016 года, зимой 2016-2017 </w:t>
      </w:r>
      <w:proofErr w:type="spellStart"/>
      <w:r w:rsidRPr="00F23066">
        <w:rPr>
          <w:sz w:val="24"/>
          <w:szCs w:val="24"/>
        </w:rPr>
        <w:t>гг</w:t>
      </w:r>
      <w:proofErr w:type="spellEnd"/>
      <w:r w:rsidRPr="00F23066">
        <w:rPr>
          <w:sz w:val="24"/>
          <w:szCs w:val="24"/>
        </w:rPr>
        <w:t xml:space="preserve"> или весной 2017 года птичий грипп приведет к заражениям людей в России. Все случаи заболевания среди домашних птиц контролируются с применением жестких мер профилактики, выявляются прецеденты появления этой болезни в соседних странах и на основании этих данных запрещается ввоз птицы в Россию. </w:t>
      </w:r>
    </w:p>
    <w:p w:rsidR="009B32D8" w:rsidRPr="00F23066" w:rsidRDefault="002E54FF" w:rsidP="00F23066">
      <w:pPr>
        <w:pStyle w:val="a6"/>
        <w:rPr>
          <w:sz w:val="24"/>
          <w:szCs w:val="24"/>
        </w:rPr>
      </w:pPr>
      <w:r w:rsidRPr="00F23066">
        <w:rPr>
          <w:bCs/>
          <w:color w:val="252525"/>
          <w:sz w:val="24"/>
          <w:szCs w:val="24"/>
          <w:shd w:val="clear" w:color="auto" w:fill="E6E6FA"/>
        </w:rPr>
        <w:t>Руководитель</w:t>
      </w:r>
      <w:r w:rsidRPr="00F23066">
        <w:rPr>
          <w:rStyle w:val="apple-converted-space"/>
          <w:bCs/>
          <w:color w:val="252525"/>
          <w:sz w:val="24"/>
          <w:szCs w:val="24"/>
          <w:shd w:val="clear" w:color="auto" w:fill="E6E6FA"/>
        </w:rPr>
        <w:t> </w:t>
      </w:r>
      <w:proofErr w:type="spellStart"/>
      <w:r w:rsidRPr="00F23066">
        <w:rPr>
          <w:sz w:val="24"/>
          <w:szCs w:val="24"/>
        </w:rPr>
        <w:fldChar w:fldCharType="begin"/>
      </w:r>
      <w:r w:rsidRPr="00F23066">
        <w:rPr>
          <w:sz w:val="24"/>
          <w:szCs w:val="24"/>
        </w:rPr>
        <w:instrText xml:space="preserve"> HYPERLINK "https://ru.wikipedia.org/wiki/%D0%A4%D0%B5%D0%B4%D0%B5%D1%80%D0%B0%D0%BB%D1%8C%D0%BD%D0%B0%D1%8F_%D1%81%D0%BB%D1%83%D0%B6%D0%B1%D0%B0_%D0%BF%D0%BE_%D0%BD%D0%B0%D0%B4%D0%B7%D0%BE%D1%80%D1%83_%D0%B2_%D1%81%D1%84%D0%B5%D1%80%D0%B5_%D0%B7%D0%B0%D1%89%D0%B8%D1%82%D1%8B_%D0%BF%D1%80%D0%B0%D0%B2_%D0%BF%D0%BE%D1%82%D1%80%D0%B5%D0%B1%D0%B8%D1%82%D0%B5%D0%BB%D0%B5%D0%B9_%D0%B8_%D0%B1%D0%BB%D0%B0%D0%B3%D0%BE%D0%BF%D0%BE%D0%BB%D1%83%D1%87%D0%B8%D1%8F_%D1%87%D0%B5%D0%BB%D0%BE%D0%B2%D0%B5%D0%BA%D0%B0" \o "Федеральная служба по надзору в сфере защиты прав потребителей и благополучия человека" </w:instrText>
      </w:r>
      <w:r w:rsidRPr="00F23066">
        <w:rPr>
          <w:sz w:val="24"/>
          <w:szCs w:val="24"/>
        </w:rPr>
        <w:fldChar w:fldCharType="separate"/>
      </w:r>
      <w:r w:rsidRPr="00F23066">
        <w:rPr>
          <w:rStyle w:val="a4"/>
          <w:bCs/>
          <w:color w:val="0B0080"/>
          <w:sz w:val="24"/>
          <w:szCs w:val="24"/>
        </w:rPr>
        <w:t>Роспотребнадзора</w:t>
      </w:r>
      <w:proofErr w:type="spellEnd"/>
      <w:r w:rsidRPr="00F23066">
        <w:rPr>
          <w:sz w:val="24"/>
          <w:szCs w:val="24"/>
        </w:rPr>
        <w:fldChar w:fldCharType="end"/>
      </w:r>
      <w:r w:rsidRPr="00F23066">
        <w:rPr>
          <w:bCs/>
          <w:color w:val="252525"/>
          <w:sz w:val="24"/>
          <w:szCs w:val="24"/>
        </w:rPr>
        <w:t xml:space="preserve"> </w:t>
      </w:r>
      <w:proofErr w:type="spellStart"/>
      <w:r w:rsidRPr="00F23066">
        <w:rPr>
          <w:bCs/>
          <w:color w:val="252525"/>
          <w:sz w:val="24"/>
          <w:szCs w:val="24"/>
        </w:rPr>
        <w:t>А.Ю.Попова</w:t>
      </w:r>
      <w:proofErr w:type="spellEnd"/>
      <w:r w:rsidRPr="00F23066">
        <w:rPr>
          <w:b/>
          <w:bCs/>
          <w:color w:val="252525"/>
          <w:sz w:val="24"/>
          <w:szCs w:val="24"/>
        </w:rPr>
        <w:t xml:space="preserve"> </w:t>
      </w:r>
      <w:r w:rsidR="009B32D8" w:rsidRPr="00F23066">
        <w:rPr>
          <w:sz w:val="24"/>
          <w:szCs w:val="24"/>
        </w:rPr>
        <w:t>напоминает, что наиболее опасен грипп (причем любой) для детей, людей с ослабленным иммунитетом, беременных, пожилых людей. Прививаться уже, увы, поздно. Поэтому нужно соблюдать элементарную гигиену: почаще мыть руки, обрабатывать свои гаджеты специальными салфетками, проветривать помещение. А также посоветовала промывать носовые ходы и полоскать горло после посещения общественных мест, вести здоровый образ жизни и следить за достаточным количеством витамина С в рационе.</w:t>
      </w:r>
    </w:p>
    <w:p w:rsidR="0023751D" w:rsidRPr="00F23066" w:rsidRDefault="003E0233" w:rsidP="00F23066">
      <w:pPr>
        <w:pStyle w:val="a6"/>
        <w:rPr>
          <w:sz w:val="24"/>
          <w:szCs w:val="24"/>
        </w:rPr>
      </w:pPr>
      <w:r w:rsidRPr="00F23066">
        <w:rPr>
          <w:sz w:val="24"/>
          <w:szCs w:val="24"/>
          <w:shd w:val="clear" w:color="auto" w:fill="FFFFFF"/>
        </w:rPr>
        <w:t>От себя рекомендую:</w:t>
      </w:r>
      <w:r w:rsidR="00D450C9" w:rsidRPr="00F23066">
        <w:rPr>
          <w:sz w:val="24"/>
          <w:szCs w:val="24"/>
          <w:shd w:val="clear" w:color="auto" w:fill="FFFFFF"/>
        </w:rPr>
        <w:t xml:space="preserve"> не разрешать детям играть с дикими и больными птицами</w:t>
      </w:r>
      <w:r w:rsidR="000C3C63">
        <w:rPr>
          <w:sz w:val="24"/>
          <w:szCs w:val="24"/>
          <w:shd w:val="clear" w:color="auto" w:fill="FFFFFF"/>
        </w:rPr>
        <w:t>,</w:t>
      </w:r>
      <w:r w:rsidR="00D450C9" w:rsidRPr="00F23066">
        <w:rPr>
          <w:sz w:val="24"/>
          <w:szCs w:val="24"/>
          <w:shd w:val="clear" w:color="auto" w:fill="FFFFFF"/>
        </w:rPr>
        <w:t xml:space="preserve"> не трогать руками и не использовать в пищу мясо умерших птиц</w:t>
      </w:r>
      <w:r w:rsidR="000C3C63">
        <w:rPr>
          <w:sz w:val="24"/>
          <w:szCs w:val="24"/>
          <w:shd w:val="clear" w:color="auto" w:fill="FFFFFF"/>
        </w:rPr>
        <w:t>. О</w:t>
      </w:r>
      <w:r w:rsidR="00D450C9" w:rsidRPr="00F23066">
        <w:rPr>
          <w:sz w:val="24"/>
          <w:szCs w:val="24"/>
          <w:shd w:val="clear" w:color="auto" w:fill="FFFFFF"/>
        </w:rPr>
        <w:t xml:space="preserve"> случае смерти птицы необходимо известить местного ветеринара</w:t>
      </w:r>
      <w:r w:rsidR="000C3C63">
        <w:rPr>
          <w:sz w:val="24"/>
          <w:szCs w:val="24"/>
          <w:shd w:val="clear" w:color="auto" w:fill="FFFFFF"/>
        </w:rPr>
        <w:t>. У</w:t>
      </w:r>
      <w:r w:rsidR="00D450C9" w:rsidRPr="00F23066">
        <w:rPr>
          <w:sz w:val="24"/>
          <w:szCs w:val="24"/>
          <w:shd w:val="clear" w:color="auto" w:fill="FFFFFF"/>
        </w:rPr>
        <w:t>мерших птиц, необходимо закопать, предварительно надев респиратор, а после тщательно вымыть руки и сменить одежду</w:t>
      </w:r>
      <w:r w:rsidR="000C3C63">
        <w:rPr>
          <w:sz w:val="24"/>
          <w:szCs w:val="24"/>
          <w:shd w:val="clear" w:color="auto" w:fill="FFFFFF"/>
        </w:rPr>
        <w:t>.</w:t>
      </w:r>
      <w:r w:rsidR="00D450C9" w:rsidRPr="00F23066">
        <w:rPr>
          <w:sz w:val="24"/>
          <w:szCs w:val="24"/>
          <w:shd w:val="clear" w:color="auto" w:fill="FFFFFF"/>
        </w:rPr>
        <w:t xml:space="preserve"> </w:t>
      </w:r>
      <w:r w:rsidR="000C3C63">
        <w:rPr>
          <w:sz w:val="24"/>
          <w:szCs w:val="24"/>
          <w:shd w:val="clear" w:color="auto" w:fill="FFFFFF"/>
        </w:rPr>
        <w:t>М</w:t>
      </w:r>
      <w:r w:rsidR="00D450C9" w:rsidRPr="00F23066">
        <w:rPr>
          <w:sz w:val="24"/>
          <w:szCs w:val="24"/>
          <w:shd w:val="clear" w:color="auto" w:fill="FFFFFF"/>
        </w:rPr>
        <w:t>ясо и яйца птиц подвергать тщательной термической обработке</w:t>
      </w:r>
      <w:r w:rsidR="000C3C63">
        <w:rPr>
          <w:sz w:val="24"/>
          <w:szCs w:val="24"/>
          <w:shd w:val="clear" w:color="auto" w:fill="FFFFFF"/>
        </w:rPr>
        <w:t>.</w:t>
      </w:r>
      <w:r w:rsidR="00D450C9" w:rsidRPr="00F23066">
        <w:rPr>
          <w:sz w:val="24"/>
          <w:szCs w:val="24"/>
          <w:shd w:val="clear" w:color="auto" w:fill="FFFFFF"/>
        </w:rPr>
        <w:t xml:space="preserve"> </w:t>
      </w:r>
      <w:r w:rsidR="000C3C63">
        <w:rPr>
          <w:sz w:val="24"/>
          <w:szCs w:val="24"/>
          <w:shd w:val="clear" w:color="auto" w:fill="FFFFFF"/>
        </w:rPr>
        <w:t>М</w:t>
      </w:r>
      <w:r w:rsidR="00D450C9" w:rsidRPr="00F23066">
        <w:rPr>
          <w:sz w:val="24"/>
          <w:szCs w:val="24"/>
          <w:shd w:val="clear" w:color="auto" w:fill="FFFFFF"/>
        </w:rPr>
        <w:t>ясо и полуфабрикаты из мяса птицы в холодильнике хранить отдельно от других продуктов</w:t>
      </w:r>
      <w:r w:rsidRPr="00F23066">
        <w:rPr>
          <w:sz w:val="24"/>
          <w:szCs w:val="24"/>
          <w:shd w:val="clear" w:color="auto" w:fill="FFFFFF"/>
        </w:rPr>
        <w:t>.</w:t>
      </w:r>
      <w:r w:rsidR="00D450C9" w:rsidRPr="00F23066">
        <w:rPr>
          <w:sz w:val="24"/>
          <w:szCs w:val="24"/>
          <w:shd w:val="clear" w:color="auto" w:fill="FFFFFF"/>
        </w:rPr>
        <w:t xml:space="preserve"> </w:t>
      </w:r>
      <w:r w:rsidRPr="00F23066">
        <w:rPr>
          <w:sz w:val="24"/>
          <w:szCs w:val="24"/>
          <w:shd w:val="clear" w:color="auto" w:fill="FFFFFF"/>
        </w:rPr>
        <w:t>Е</w:t>
      </w:r>
      <w:r w:rsidR="00D450C9" w:rsidRPr="00F23066">
        <w:rPr>
          <w:sz w:val="24"/>
          <w:szCs w:val="24"/>
          <w:shd w:val="clear" w:color="auto" w:fill="FFFFFF"/>
        </w:rPr>
        <w:t>сли после контакта с</w:t>
      </w:r>
      <w:r w:rsidRPr="00F23066">
        <w:rPr>
          <w:sz w:val="24"/>
          <w:szCs w:val="24"/>
          <w:shd w:val="clear" w:color="auto" w:fill="FFFFFF"/>
        </w:rPr>
        <w:t xml:space="preserve"> «возможной </w:t>
      </w:r>
      <w:r w:rsidR="00D450C9" w:rsidRPr="00F23066">
        <w:rPr>
          <w:sz w:val="24"/>
          <w:szCs w:val="24"/>
          <w:shd w:val="clear" w:color="auto" w:fill="FFFFFF"/>
        </w:rPr>
        <w:t>зараженной</w:t>
      </w:r>
      <w:r w:rsidRPr="00F23066">
        <w:rPr>
          <w:sz w:val="24"/>
          <w:szCs w:val="24"/>
          <w:shd w:val="clear" w:color="auto" w:fill="FFFFFF"/>
        </w:rPr>
        <w:t>»</w:t>
      </w:r>
      <w:r w:rsidR="00D450C9" w:rsidRPr="00F23066">
        <w:rPr>
          <w:sz w:val="24"/>
          <w:szCs w:val="24"/>
          <w:shd w:val="clear" w:color="auto" w:fill="FFFFFF"/>
        </w:rPr>
        <w:t xml:space="preserve"> птицей возникли симптомы ОРВИ, необходимо обратиться к врачу, поставив в известность о таком контакте медперсонал</w:t>
      </w:r>
      <w:r w:rsidRPr="00F23066">
        <w:rPr>
          <w:sz w:val="24"/>
          <w:szCs w:val="24"/>
          <w:shd w:val="clear" w:color="auto" w:fill="FFFFFF"/>
        </w:rPr>
        <w:t>.</w:t>
      </w:r>
      <w:r w:rsidR="00D450C9" w:rsidRPr="00F23066">
        <w:rPr>
          <w:sz w:val="24"/>
          <w:szCs w:val="24"/>
          <w:shd w:val="clear" w:color="auto" w:fill="FFFFFF"/>
        </w:rPr>
        <w:t xml:space="preserve"> </w:t>
      </w:r>
      <w:r w:rsidR="000C3C63">
        <w:rPr>
          <w:sz w:val="24"/>
          <w:szCs w:val="24"/>
        </w:rPr>
        <w:t xml:space="preserve">Заболел- </w:t>
      </w:r>
      <w:r w:rsidR="00720F63" w:rsidRPr="00F23066">
        <w:rPr>
          <w:sz w:val="24"/>
          <w:szCs w:val="24"/>
        </w:rPr>
        <w:t>ложись в постель и вызывай доктора. А после консультации с ним начинай лечение</w:t>
      </w:r>
      <w:r w:rsidR="00F23066" w:rsidRPr="00F23066">
        <w:rPr>
          <w:sz w:val="24"/>
          <w:szCs w:val="24"/>
        </w:rPr>
        <w:t>.</w:t>
      </w:r>
    </w:p>
    <w:sectPr w:rsidR="0023751D" w:rsidRPr="00F230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9FE"/>
    <w:rsid w:val="000C3C63"/>
    <w:rsid w:val="000F1306"/>
    <w:rsid w:val="0016196B"/>
    <w:rsid w:val="0023751D"/>
    <w:rsid w:val="002762FA"/>
    <w:rsid w:val="0029399F"/>
    <w:rsid w:val="002E54FF"/>
    <w:rsid w:val="003E0233"/>
    <w:rsid w:val="00553672"/>
    <w:rsid w:val="00623A83"/>
    <w:rsid w:val="00720F63"/>
    <w:rsid w:val="008628FF"/>
    <w:rsid w:val="00906F0C"/>
    <w:rsid w:val="00957990"/>
    <w:rsid w:val="009639FE"/>
    <w:rsid w:val="009B32D8"/>
    <w:rsid w:val="00D450C9"/>
    <w:rsid w:val="00F23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D645B-A17D-41BC-B0B0-509E4B67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B32D8"/>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next w:val="a"/>
    <w:link w:val="20"/>
    <w:uiPriority w:val="9"/>
    <w:unhideWhenUsed/>
    <w:qFormat/>
    <w:rsid w:val="009B32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32D8"/>
    <w:pPr>
      <w:spacing w:before="100" w:beforeAutospacing="1" w:after="100" w:afterAutospacing="1" w:line="240" w:lineRule="auto"/>
    </w:pPr>
    <w:rPr>
      <w:rFonts w:eastAsia="Times New Roman"/>
      <w:sz w:val="24"/>
      <w:szCs w:val="24"/>
      <w:lang w:eastAsia="ru-RU"/>
    </w:rPr>
  </w:style>
  <w:style w:type="character" w:customStyle="1" w:styleId="10">
    <w:name w:val="Заголовок 1 Знак"/>
    <w:basedOn w:val="a0"/>
    <w:link w:val="1"/>
    <w:uiPriority w:val="9"/>
    <w:rsid w:val="009B32D8"/>
    <w:rPr>
      <w:rFonts w:eastAsia="Times New Roman"/>
      <w:b/>
      <w:bCs/>
      <w:kern w:val="36"/>
      <w:sz w:val="48"/>
      <w:szCs w:val="48"/>
      <w:lang w:eastAsia="ru-RU"/>
    </w:rPr>
  </w:style>
  <w:style w:type="character" w:styleId="a4">
    <w:name w:val="Hyperlink"/>
    <w:basedOn w:val="a0"/>
    <w:uiPriority w:val="99"/>
    <w:semiHidden/>
    <w:unhideWhenUsed/>
    <w:rsid w:val="009B32D8"/>
    <w:rPr>
      <w:color w:val="0000FF"/>
      <w:u w:val="single"/>
    </w:rPr>
  </w:style>
  <w:style w:type="character" w:customStyle="1" w:styleId="apple-converted-space">
    <w:name w:val="apple-converted-space"/>
    <w:basedOn w:val="a0"/>
    <w:rsid w:val="009B32D8"/>
  </w:style>
  <w:style w:type="character" w:customStyle="1" w:styleId="20">
    <w:name w:val="Заголовок 2 Знак"/>
    <w:basedOn w:val="a0"/>
    <w:link w:val="2"/>
    <w:uiPriority w:val="9"/>
    <w:rsid w:val="009B32D8"/>
    <w:rPr>
      <w:rFonts w:asciiTheme="majorHAnsi" w:eastAsiaTheme="majorEastAsia" w:hAnsiTheme="majorHAnsi" w:cstheme="majorBidi"/>
      <w:color w:val="2E74B5" w:themeColor="accent1" w:themeShade="BF"/>
      <w:sz w:val="26"/>
      <w:szCs w:val="26"/>
    </w:rPr>
  </w:style>
  <w:style w:type="character" w:styleId="a5">
    <w:name w:val="Strong"/>
    <w:basedOn w:val="a0"/>
    <w:uiPriority w:val="22"/>
    <w:qFormat/>
    <w:rsid w:val="009B32D8"/>
    <w:rPr>
      <w:b/>
      <w:bCs/>
    </w:rPr>
  </w:style>
  <w:style w:type="paragraph" w:styleId="a6">
    <w:name w:val="No Spacing"/>
    <w:uiPriority w:val="1"/>
    <w:qFormat/>
    <w:rsid w:val="00623A83"/>
    <w:pPr>
      <w:spacing w:after="0" w:line="240" w:lineRule="auto"/>
    </w:pPr>
  </w:style>
  <w:style w:type="paragraph" w:styleId="a7">
    <w:name w:val="Balloon Text"/>
    <w:basedOn w:val="a"/>
    <w:link w:val="a8"/>
    <w:uiPriority w:val="99"/>
    <w:semiHidden/>
    <w:unhideWhenUsed/>
    <w:rsid w:val="00F2306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230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620806">
      <w:bodyDiv w:val="1"/>
      <w:marLeft w:val="0"/>
      <w:marRight w:val="0"/>
      <w:marTop w:val="0"/>
      <w:marBottom w:val="0"/>
      <w:divBdr>
        <w:top w:val="none" w:sz="0" w:space="0" w:color="auto"/>
        <w:left w:val="none" w:sz="0" w:space="0" w:color="auto"/>
        <w:bottom w:val="none" w:sz="0" w:space="0" w:color="auto"/>
        <w:right w:val="none" w:sz="0" w:space="0" w:color="auto"/>
      </w:divBdr>
    </w:div>
    <w:div w:id="530191034">
      <w:bodyDiv w:val="1"/>
      <w:marLeft w:val="0"/>
      <w:marRight w:val="0"/>
      <w:marTop w:val="0"/>
      <w:marBottom w:val="0"/>
      <w:divBdr>
        <w:top w:val="none" w:sz="0" w:space="0" w:color="auto"/>
        <w:left w:val="none" w:sz="0" w:space="0" w:color="auto"/>
        <w:bottom w:val="none" w:sz="0" w:space="0" w:color="auto"/>
        <w:right w:val="none" w:sz="0" w:space="0" w:color="auto"/>
      </w:divBdr>
    </w:div>
    <w:div w:id="651829588">
      <w:bodyDiv w:val="1"/>
      <w:marLeft w:val="0"/>
      <w:marRight w:val="0"/>
      <w:marTop w:val="0"/>
      <w:marBottom w:val="0"/>
      <w:divBdr>
        <w:top w:val="none" w:sz="0" w:space="0" w:color="auto"/>
        <w:left w:val="none" w:sz="0" w:space="0" w:color="auto"/>
        <w:bottom w:val="none" w:sz="0" w:space="0" w:color="auto"/>
        <w:right w:val="none" w:sz="0" w:space="0" w:color="auto"/>
      </w:divBdr>
    </w:div>
    <w:div w:id="853766345">
      <w:bodyDiv w:val="1"/>
      <w:marLeft w:val="0"/>
      <w:marRight w:val="0"/>
      <w:marTop w:val="0"/>
      <w:marBottom w:val="0"/>
      <w:divBdr>
        <w:top w:val="none" w:sz="0" w:space="0" w:color="auto"/>
        <w:left w:val="none" w:sz="0" w:space="0" w:color="auto"/>
        <w:bottom w:val="none" w:sz="0" w:space="0" w:color="auto"/>
        <w:right w:val="none" w:sz="0" w:space="0" w:color="auto"/>
      </w:divBdr>
    </w:div>
    <w:div w:id="983655619">
      <w:bodyDiv w:val="1"/>
      <w:marLeft w:val="0"/>
      <w:marRight w:val="0"/>
      <w:marTop w:val="0"/>
      <w:marBottom w:val="0"/>
      <w:divBdr>
        <w:top w:val="none" w:sz="0" w:space="0" w:color="auto"/>
        <w:left w:val="none" w:sz="0" w:space="0" w:color="auto"/>
        <w:bottom w:val="none" w:sz="0" w:space="0" w:color="auto"/>
        <w:right w:val="none" w:sz="0" w:space="0" w:color="auto"/>
      </w:divBdr>
    </w:div>
    <w:div w:id="1082222948">
      <w:bodyDiv w:val="1"/>
      <w:marLeft w:val="0"/>
      <w:marRight w:val="0"/>
      <w:marTop w:val="0"/>
      <w:marBottom w:val="0"/>
      <w:divBdr>
        <w:top w:val="none" w:sz="0" w:space="0" w:color="auto"/>
        <w:left w:val="none" w:sz="0" w:space="0" w:color="auto"/>
        <w:bottom w:val="none" w:sz="0" w:space="0" w:color="auto"/>
        <w:right w:val="none" w:sz="0" w:space="0" w:color="auto"/>
      </w:divBdr>
    </w:div>
    <w:div w:id="1357269848">
      <w:bodyDiv w:val="1"/>
      <w:marLeft w:val="0"/>
      <w:marRight w:val="0"/>
      <w:marTop w:val="0"/>
      <w:marBottom w:val="0"/>
      <w:divBdr>
        <w:top w:val="none" w:sz="0" w:space="0" w:color="auto"/>
        <w:left w:val="none" w:sz="0" w:space="0" w:color="auto"/>
        <w:bottom w:val="none" w:sz="0" w:space="0" w:color="auto"/>
        <w:right w:val="none" w:sz="0" w:space="0" w:color="auto"/>
      </w:divBdr>
    </w:div>
    <w:div w:id="1755587770">
      <w:bodyDiv w:val="1"/>
      <w:marLeft w:val="0"/>
      <w:marRight w:val="0"/>
      <w:marTop w:val="0"/>
      <w:marBottom w:val="0"/>
      <w:divBdr>
        <w:top w:val="none" w:sz="0" w:space="0" w:color="auto"/>
        <w:left w:val="none" w:sz="0" w:space="0" w:color="auto"/>
        <w:bottom w:val="none" w:sz="0" w:space="0" w:color="auto"/>
        <w:right w:val="none" w:sz="0" w:space="0" w:color="auto"/>
      </w:divBdr>
    </w:div>
    <w:div w:id="1944798068">
      <w:bodyDiv w:val="1"/>
      <w:marLeft w:val="0"/>
      <w:marRight w:val="0"/>
      <w:marTop w:val="0"/>
      <w:marBottom w:val="0"/>
      <w:divBdr>
        <w:top w:val="none" w:sz="0" w:space="0" w:color="auto"/>
        <w:left w:val="none" w:sz="0" w:space="0" w:color="auto"/>
        <w:bottom w:val="none" w:sz="0" w:space="0" w:color="auto"/>
        <w:right w:val="none" w:sz="0" w:space="0" w:color="auto"/>
      </w:divBdr>
    </w:div>
    <w:div w:id="2045859665">
      <w:bodyDiv w:val="1"/>
      <w:marLeft w:val="0"/>
      <w:marRight w:val="0"/>
      <w:marTop w:val="0"/>
      <w:marBottom w:val="0"/>
      <w:divBdr>
        <w:top w:val="none" w:sz="0" w:space="0" w:color="auto"/>
        <w:left w:val="none" w:sz="0" w:space="0" w:color="auto"/>
        <w:bottom w:val="none" w:sz="0" w:space="0" w:color="auto"/>
        <w:right w:val="none" w:sz="0" w:space="0" w:color="auto"/>
      </w:divBdr>
    </w:div>
    <w:div w:id="2077242846">
      <w:bodyDiv w:val="1"/>
      <w:marLeft w:val="0"/>
      <w:marRight w:val="0"/>
      <w:marTop w:val="0"/>
      <w:marBottom w:val="0"/>
      <w:divBdr>
        <w:top w:val="none" w:sz="0" w:space="0" w:color="auto"/>
        <w:left w:val="none" w:sz="0" w:space="0" w:color="auto"/>
        <w:bottom w:val="none" w:sz="0" w:space="0" w:color="auto"/>
        <w:right w:val="none" w:sz="0" w:space="0" w:color="auto"/>
      </w:divBdr>
    </w:div>
    <w:div w:id="2125924511">
      <w:bodyDiv w:val="1"/>
      <w:marLeft w:val="0"/>
      <w:marRight w:val="0"/>
      <w:marTop w:val="0"/>
      <w:marBottom w:val="0"/>
      <w:divBdr>
        <w:top w:val="none" w:sz="0" w:space="0" w:color="auto"/>
        <w:left w:val="none" w:sz="0" w:space="0" w:color="auto"/>
        <w:bottom w:val="none" w:sz="0" w:space="0" w:color="auto"/>
        <w:right w:val="none" w:sz="0" w:space="0" w:color="auto"/>
      </w:divBdr>
    </w:div>
    <w:div w:id="214488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ealth.mail.ru/disease/boli_v_myshtca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health.mail.ru/disease/gripp/" TargetMode="External"/><Relationship Id="rId5" Type="http://schemas.openxmlformats.org/officeDocument/2006/relationships/hyperlink" Target="https://lenta.ru/news/2016/12/04/japan_chicken_grip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4EBF7-1E98-42C5-BE69-7C0B8BABD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1148</Words>
  <Characters>6546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Epidem</dc:creator>
  <cp:keywords/>
  <dc:description/>
  <cp:lastModifiedBy>Epidem</cp:lastModifiedBy>
  <cp:revision>2</cp:revision>
  <cp:lastPrinted>2017-02-13T07:43:00Z</cp:lastPrinted>
  <dcterms:created xsi:type="dcterms:W3CDTF">2017-02-13T09:23:00Z</dcterms:created>
  <dcterms:modified xsi:type="dcterms:W3CDTF">2017-02-13T09:23:00Z</dcterms:modified>
</cp:coreProperties>
</file>